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435" w14:textId="226A2BC2" w:rsidR="00F43CAF" w:rsidRDefault="00456ADA">
      <w:r>
        <w:tab/>
      </w:r>
    </w:p>
    <w:p w14:paraId="2149D596" w14:textId="77777777" w:rsidR="00807A5E" w:rsidRDefault="00807A5E"/>
    <w:p w14:paraId="2893950A" w14:textId="77777777" w:rsidR="00807A5E" w:rsidRDefault="00807A5E">
      <w:bookmarkStart w:id="0" w:name="_Hlk131516936"/>
    </w:p>
    <w:p w14:paraId="40C9674A" w14:textId="518FE877" w:rsidR="00A174AE" w:rsidRPr="007408C1" w:rsidRDefault="00A174AE" w:rsidP="00A174AE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bookmarkStart w:id="1" w:name="_Hlk169177901"/>
      <w:r w:rsidRPr="007408C1">
        <w:rPr>
          <w:rFonts w:ascii="Arial" w:hAnsi="Arial" w:cs="Arial"/>
          <w:sz w:val="24"/>
          <w:szCs w:val="24"/>
        </w:rPr>
        <w:t>Contact: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E513C">
        <w:rPr>
          <w:rFonts w:ascii="Arial" w:hAnsi="Arial" w:cs="Arial"/>
          <w:sz w:val="24"/>
          <w:szCs w:val="24"/>
        </w:rPr>
        <w:t>Lt. Luke Gardiner</w:t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451AD2">
        <w:rPr>
          <w:rFonts w:ascii="Arial" w:hAnsi="Arial" w:cs="Arial"/>
          <w:sz w:val="24"/>
          <w:szCs w:val="24"/>
        </w:rPr>
        <w:t xml:space="preserve">June </w:t>
      </w:r>
      <w:r w:rsidR="001B5046">
        <w:rPr>
          <w:rFonts w:ascii="Arial" w:hAnsi="Arial" w:cs="Arial"/>
          <w:sz w:val="24"/>
          <w:szCs w:val="24"/>
        </w:rPr>
        <w:t>21</w:t>
      </w:r>
      <w:r w:rsidR="00451AD2">
        <w:rPr>
          <w:rFonts w:ascii="Arial" w:hAnsi="Arial" w:cs="Arial"/>
          <w:sz w:val="24"/>
          <w:szCs w:val="24"/>
        </w:rPr>
        <w:t>, 2024</w:t>
      </w:r>
      <w:r w:rsidRPr="007408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>701-355-</w:t>
      </w:r>
      <w:r w:rsidR="00E0200C">
        <w:rPr>
          <w:rFonts w:ascii="Arial" w:hAnsi="Arial" w:cs="Arial"/>
          <w:sz w:val="24"/>
          <w:szCs w:val="24"/>
        </w:rPr>
        <w:t>1</w:t>
      </w:r>
      <w:r w:rsidR="006B57A8">
        <w:rPr>
          <w:rFonts w:ascii="Arial" w:hAnsi="Arial" w:cs="Arial"/>
          <w:sz w:val="24"/>
          <w:szCs w:val="24"/>
        </w:rPr>
        <w:t>895</w:t>
      </w:r>
      <w:r w:rsidRPr="007408C1">
        <w:rPr>
          <w:rFonts w:ascii="Arial" w:hAnsi="Arial" w:cs="Arial"/>
          <w:sz w:val="24"/>
          <w:szCs w:val="24"/>
        </w:rPr>
        <w:tab/>
      </w:r>
    </w:p>
    <w:p w14:paraId="098C66BD" w14:textId="77777777" w:rsidR="00A174AE" w:rsidRPr="007408C1" w:rsidRDefault="00A174AE" w:rsidP="00A174AE">
      <w:pPr>
        <w:jc w:val="center"/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FOR IMMEDIATE RELEASE</w:t>
      </w:r>
    </w:p>
    <w:p w14:paraId="6A4E26DE" w14:textId="77777777" w:rsidR="00A174AE" w:rsidRPr="007408C1" w:rsidRDefault="00A174AE" w:rsidP="00A174AE">
      <w:pPr>
        <w:pStyle w:val="Default"/>
        <w:rPr>
          <w:rFonts w:ascii="Arial" w:hAnsi="Arial" w:cs="Arial"/>
        </w:rPr>
      </w:pPr>
    </w:p>
    <w:p w14:paraId="7EEA4B0D" w14:textId="6721B293" w:rsidR="000D13D5" w:rsidRPr="002E0349" w:rsidRDefault="00B95783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Bismarck Man Arrested after SWAT Standoff</w:t>
      </w:r>
    </w:p>
    <w:p w14:paraId="7672A669" w14:textId="77777777" w:rsidR="00036336" w:rsidRDefault="00036336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</w:p>
    <w:bookmarkEnd w:id="0"/>
    <w:p w14:paraId="500922B3" w14:textId="759D4845" w:rsidR="001B5046" w:rsidRDefault="001B504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Joseph Enriquez Jr., a 34-year-old Bismarck man was arrested yesterday by Bismarck Police, Bismarck </w:t>
      </w:r>
      <w:r w:rsidR="007D30DD">
        <w:rPr>
          <w:rFonts w:ascii="Arial" w:hAnsi="Arial" w:cs="Arial"/>
        </w:rPr>
        <w:t>Police UAS Team,</w:t>
      </w:r>
      <w:r>
        <w:rPr>
          <w:rFonts w:ascii="Arial" w:hAnsi="Arial" w:cs="Arial"/>
        </w:rPr>
        <w:t xml:space="preserve"> and West Dakota SWAT after a short stand-off in the 1500 block of N 16</w:t>
      </w:r>
      <w:r w:rsidRPr="001B504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</w:t>
      </w:r>
    </w:p>
    <w:p w14:paraId="50343B02" w14:textId="77777777" w:rsidR="001B5046" w:rsidRDefault="001B5046" w:rsidP="00DE47A6">
      <w:pPr>
        <w:pStyle w:val="Default"/>
        <w:ind w:right="180" w:firstLine="360"/>
        <w:rPr>
          <w:rFonts w:ascii="Arial" w:hAnsi="Arial" w:cs="Arial"/>
        </w:rPr>
      </w:pPr>
    </w:p>
    <w:p w14:paraId="6F6C9068" w14:textId="680BFC5E" w:rsidR="007D30DD" w:rsidRDefault="001B5046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Enriquez criminal activity started on the 19</w:t>
      </w:r>
      <w:r w:rsidRPr="001B504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around 12:45 am when he caused his mother, a 54-year-old woman from Bismarck, to fear for her life</w:t>
      </w:r>
      <w:r w:rsidR="007D30DD">
        <w:rPr>
          <w:rFonts w:ascii="Arial" w:hAnsi="Arial" w:cs="Arial"/>
        </w:rPr>
        <w:t xml:space="preserve"> at her home in the same area as the SWAT callout</w:t>
      </w:r>
      <w:r>
        <w:rPr>
          <w:rFonts w:ascii="Arial" w:hAnsi="Arial" w:cs="Arial"/>
        </w:rPr>
        <w:t>.  Enriquez allegedly threatened to stab his mother and assaulted her</w:t>
      </w:r>
      <w:r w:rsidR="00B95783">
        <w:rPr>
          <w:rFonts w:ascii="Arial" w:hAnsi="Arial" w:cs="Arial"/>
        </w:rPr>
        <w:t xml:space="preserve"> while displaying a knife</w:t>
      </w:r>
      <w:r>
        <w:rPr>
          <w:rFonts w:ascii="Arial" w:hAnsi="Arial" w:cs="Arial"/>
        </w:rPr>
        <w:t xml:space="preserve">.  He fled the </w:t>
      </w:r>
      <w:r w:rsidR="007D30DD">
        <w:rPr>
          <w:rFonts w:ascii="Arial" w:hAnsi="Arial" w:cs="Arial"/>
        </w:rPr>
        <w:t>residence and</w:t>
      </w:r>
      <w:r>
        <w:rPr>
          <w:rFonts w:ascii="Arial" w:hAnsi="Arial" w:cs="Arial"/>
        </w:rPr>
        <w:t xml:space="preserve"> was not able to be located by </w:t>
      </w:r>
      <w:r w:rsidR="007D30DD">
        <w:rPr>
          <w:rFonts w:ascii="Arial" w:hAnsi="Arial" w:cs="Arial"/>
        </w:rPr>
        <w:t>officers.</w:t>
      </w:r>
    </w:p>
    <w:p w14:paraId="769DB791" w14:textId="77777777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</w:p>
    <w:p w14:paraId="372FE351" w14:textId="47022E33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Around 7:15 pm that same day, Bismarck Police Officers were notified that Enriquez was at the apartment complex again and Officers responded.  A police officer contacted Enriquez who slammed the door on officers and began to barricade the door.  Enriquez was informed that he was under arrest but refused to exit the apartment.</w:t>
      </w:r>
    </w:p>
    <w:p w14:paraId="2DC9CAD8" w14:textId="77777777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</w:p>
    <w:p w14:paraId="52149524" w14:textId="6096F52C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An arrest warrant for Terrorizing was issued and the UAS Team and WDSWAT were called to the scene.  While waiting for the specialized teams, officers securing the residence with a perimeter watched as Enriquez held a knife in his hands and started to prepare to light a fire.  The door was breached</w:t>
      </w:r>
      <w:r w:rsidR="00B95783">
        <w:rPr>
          <w:rFonts w:ascii="Arial" w:hAnsi="Arial" w:cs="Arial"/>
        </w:rPr>
        <w:t xml:space="preserve"> WDSWAT</w:t>
      </w:r>
      <w:r>
        <w:rPr>
          <w:rFonts w:ascii="Arial" w:hAnsi="Arial" w:cs="Arial"/>
        </w:rPr>
        <w:t>, and Enriquez fled out of a window and was arrested shortly after fleeing the residence.  The UAS team were able to see Enriquez throw the knife he was seen with into a bush and was recovered.</w:t>
      </w:r>
    </w:p>
    <w:p w14:paraId="579D57B6" w14:textId="77777777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</w:p>
    <w:p w14:paraId="2ACB44FA" w14:textId="458DF5FC" w:rsidR="00036336" w:rsidRDefault="007D30DD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Enriquez was transported to Burleigh Morton Detention Center and held on the charges of Terrorizing, </w:t>
      </w:r>
      <w:r w:rsidR="00D67318">
        <w:rPr>
          <w:rFonts w:ascii="Arial" w:hAnsi="Arial" w:cs="Arial"/>
        </w:rPr>
        <w:t>Preventing Arrest</w:t>
      </w:r>
      <w:r>
        <w:rPr>
          <w:rFonts w:ascii="Arial" w:hAnsi="Arial" w:cs="Arial"/>
        </w:rPr>
        <w:t>, and Refusal to Halt.</w:t>
      </w:r>
      <w:r w:rsidR="00D67318">
        <w:rPr>
          <w:rFonts w:ascii="Arial" w:hAnsi="Arial" w:cs="Arial"/>
        </w:rPr>
        <w:t xml:space="preserve">  Enriquez is slated for an initial appearance this afternoon.</w:t>
      </w:r>
      <w:r w:rsidR="001B5046">
        <w:rPr>
          <w:rFonts w:ascii="Arial" w:hAnsi="Arial" w:cs="Arial"/>
        </w:rPr>
        <w:t xml:space="preserve"> </w:t>
      </w:r>
    </w:p>
    <w:p w14:paraId="31BB748D" w14:textId="443B6892" w:rsidR="004C0479" w:rsidRDefault="004C0479" w:rsidP="00DE47A6">
      <w:pPr>
        <w:pStyle w:val="Default"/>
        <w:ind w:right="180" w:firstLine="360"/>
        <w:rPr>
          <w:rFonts w:ascii="Arial" w:hAnsi="Arial" w:cs="Arial"/>
        </w:rPr>
      </w:pPr>
    </w:p>
    <w:p w14:paraId="688E6F25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403B4969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63E12B61" w14:textId="1A488B07" w:rsidR="00207D77" w:rsidRDefault="0097368D" w:rsidP="00B95783">
      <w:pPr>
        <w:pStyle w:val="Default"/>
        <w:ind w:righ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  <w:r w:rsidR="008203AC">
        <w:rPr>
          <w:rFonts w:ascii="Arial" w:hAnsi="Arial" w:cs="Arial"/>
        </w:rPr>
        <w:tab/>
      </w:r>
      <w:bookmarkEnd w:id="1"/>
    </w:p>
    <w:p w14:paraId="504A02D3" w14:textId="77777777" w:rsidR="00207D77" w:rsidRPr="00A30C49" w:rsidRDefault="00207D77">
      <w:pPr>
        <w:rPr>
          <w:rFonts w:ascii="Arial" w:hAnsi="Arial" w:cs="Arial"/>
          <w:sz w:val="24"/>
          <w:szCs w:val="24"/>
        </w:rPr>
      </w:pP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3D03" w14:textId="77777777" w:rsidR="003F141C" w:rsidRDefault="003F141C" w:rsidP="00093360">
      <w:pPr>
        <w:spacing w:after="0" w:line="240" w:lineRule="auto"/>
      </w:pPr>
      <w:r>
        <w:separator/>
      </w:r>
    </w:p>
  </w:endnote>
  <w:endnote w:type="continuationSeparator" w:id="0">
    <w:p w14:paraId="089B3D57" w14:textId="77777777" w:rsidR="003F141C" w:rsidRDefault="003F141C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9AE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60C" w14:textId="77777777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2" w:name="_Hlk72501286"/>
    <w:bookmarkStart w:id="3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10A526BE" w14:textId="77777777" w:rsidR="001B0614" w:rsidRPr="00C24CDB" w:rsidRDefault="001B0614" w:rsidP="00C24CDB">
    <w:pPr>
      <w:pStyle w:val="Footer"/>
    </w:pPr>
    <w:bookmarkStart w:id="4" w:name="_Hlk72501256"/>
    <w:bookmarkStart w:id="5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832A" w14:textId="77777777" w:rsidR="003F141C" w:rsidRDefault="003F141C" w:rsidP="00093360">
      <w:pPr>
        <w:spacing w:after="0" w:line="240" w:lineRule="auto"/>
      </w:pPr>
      <w:r>
        <w:separator/>
      </w:r>
    </w:p>
  </w:footnote>
  <w:footnote w:type="continuationSeparator" w:id="0">
    <w:p w14:paraId="07179322" w14:textId="77777777" w:rsidR="003F141C" w:rsidRDefault="003F141C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42A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C032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F7C"/>
    <w:rsid w:val="00004453"/>
    <w:rsid w:val="00010589"/>
    <w:rsid w:val="00036336"/>
    <w:rsid w:val="00044BCE"/>
    <w:rsid w:val="00052B9C"/>
    <w:rsid w:val="00093360"/>
    <w:rsid w:val="00094828"/>
    <w:rsid w:val="000B07A4"/>
    <w:rsid w:val="000B530E"/>
    <w:rsid w:val="000C36D9"/>
    <w:rsid w:val="000D13D5"/>
    <w:rsid w:val="000D266D"/>
    <w:rsid w:val="000E24E4"/>
    <w:rsid w:val="000E73C6"/>
    <w:rsid w:val="00110F90"/>
    <w:rsid w:val="00197C5A"/>
    <w:rsid w:val="001B0614"/>
    <w:rsid w:val="001B5046"/>
    <w:rsid w:val="001B5149"/>
    <w:rsid w:val="001B6FD0"/>
    <w:rsid w:val="001C0957"/>
    <w:rsid w:val="001D227B"/>
    <w:rsid w:val="001E6CAD"/>
    <w:rsid w:val="00207D77"/>
    <w:rsid w:val="00207D85"/>
    <w:rsid w:val="00216C3D"/>
    <w:rsid w:val="00232716"/>
    <w:rsid w:val="0028544A"/>
    <w:rsid w:val="002E0349"/>
    <w:rsid w:val="00316B8F"/>
    <w:rsid w:val="00320427"/>
    <w:rsid w:val="00372F6E"/>
    <w:rsid w:val="00384B35"/>
    <w:rsid w:val="00391397"/>
    <w:rsid w:val="003A08BD"/>
    <w:rsid w:val="003A67C1"/>
    <w:rsid w:val="003B4828"/>
    <w:rsid w:val="003C51DE"/>
    <w:rsid w:val="003C71C9"/>
    <w:rsid w:val="003D012F"/>
    <w:rsid w:val="003D49CD"/>
    <w:rsid w:val="003F141C"/>
    <w:rsid w:val="003F7187"/>
    <w:rsid w:val="00451AD2"/>
    <w:rsid w:val="00456ADA"/>
    <w:rsid w:val="00465390"/>
    <w:rsid w:val="00467151"/>
    <w:rsid w:val="00481EF3"/>
    <w:rsid w:val="00487248"/>
    <w:rsid w:val="00493C89"/>
    <w:rsid w:val="004C0479"/>
    <w:rsid w:val="004C3A63"/>
    <w:rsid w:val="004D3FBD"/>
    <w:rsid w:val="004E4EF4"/>
    <w:rsid w:val="004E513C"/>
    <w:rsid w:val="004F6156"/>
    <w:rsid w:val="004F61AA"/>
    <w:rsid w:val="005127D7"/>
    <w:rsid w:val="005240A2"/>
    <w:rsid w:val="00526D5C"/>
    <w:rsid w:val="005326E4"/>
    <w:rsid w:val="00536274"/>
    <w:rsid w:val="005837CD"/>
    <w:rsid w:val="005919DD"/>
    <w:rsid w:val="005B5FD3"/>
    <w:rsid w:val="005C03E9"/>
    <w:rsid w:val="005C2B5B"/>
    <w:rsid w:val="005F476B"/>
    <w:rsid w:val="005F49C4"/>
    <w:rsid w:val="005F5AD3"/>
    <w:rsid w:val="00627CC9"/>
    <w:rsid w:val="00635277"/>
    <w:rsid w:val="00672696"/>
    <w:rsid w:val="0069482D"/>
    <w:rsid w:val="006A4AC2"/>
    <w:rsid w:val="006A5051"/>
    <w:rsid w:val="006A6AFF"/>
    <w:rsid w:val="006B57A8"/>
    <w:rsid w:val="006B7BD7"/>
    <w:rsid w:val="006C7FC2"/>
    <w:rsid w:val="006D322F"/>
    <w:rsid w:val="006F5898"/>
    <w:rsid w:val="00705CEC"/>
    <w:rsid w:val="00752FF0"/>
    <w:rsid w:val="007740AA"/>
    <w:rsid w:val="00776AAE"/>
    <w:rsid w:val="00781164"/>
    <w:rsid w:val="007970A7"/>
    <w:rsid w:val="007A1443"/>
    <w:rsid w:val="007B463B"/>
    <w:rsid w:val="007D30DD"/>
    <w:rsid w:val="007E50C9"/>
    <w:rsid w:val="007E7383"/>
    <w:rsid w:val="00802CBE"/>
    <w:rsid w:val="00807A5E"/>
    <w:rsid w:val="00811173"/>
    <w:rsid w:val="008203AC"/>
    <w:rsid w:val="008239A1"/>
    <w:rsid w:val="0082707E"/>
    <w:rsid w:val="00845306"/>
    <w:rsid w:val="00846BE9"/>
    <w:rsid w:val="00870FE3"/>
    <w:rsid w:val="00893BFF"/>
    <w:rsid w:val="008B2B37"/>
    <w:rsid w:val="009007BD"/>
    <w:rsid w:val="00957F1D"/>
    <w:rsid w:val="0096761A"/>
    <w:rsid w:val="0097368D"/>
    <w:rsid w:val="00982016"/>
    <w:rsid w:val="009A6D2F"/>
    <w:rsid w:val="009B4866"/>
    <w:rsid w:val="009D38F4"/>
    <w:rsid w:val="009D6FCA"/>
    <w:rsid w:val="009F6269"/>
    <w:rsid w:val="00A16214"/>
    <w:rsid w:val="00A1668D"/>
    <w:rsid w:val="00A174AE"/>
    <w:rsid w:val="00A2053C"/>
    <w:rsid w:val="00A30C49"/>
    <w:rsid w:val="00A43510"/>
    <w:rsid w:val="00A80055"/>
    <w:rsid w:val="00A864B4"/>
    <w:rsid w:val="00AA62B1"/>
    <w:rsid w:val="00AA6B50"/>
    <w:rsid w:val="00AE23F3"/>
    <w:rsid w:val="00AE33AF"/>
    <w:rsid w:val="00B043E2"/>
    <w:rsid w:val="00B23E43"/>
    <w:rsid w:val="00B30C00"/>
    <w:rsid w:val="00B340BF"/>
    <w:rsid w:val="00B40DE1"/>
    <w:rsid w:val="00B64BC6"/>
    <w:rsid w:val="00B83626"/>
    <w:rsid w:val="00B867B6"/>
    <w:rsid w:val="00B95783"/>
    <w:rsid w:val="00BA237C"/>
    <w:rsid w:val="00BA61D4"/>
    <w:rsid w:val="00BC66ED"/>
    <w:rsid w:val="00C01B81"/>
    <w:rsid w:val="00C24CDB"/>
    <w:rsid w:val="00C404FE"/>
    <w:rsid w:val="00C548D1"/>
    <w:rsid w:val="00CD1629"/>
    <w:rsid w:val="00CD2E87"/>
    <w:rsid w:val="00D05A25"/>
    <w:rsid w:val="00D520CF"/>
    <w:rsid w:val="00D63915"/>
    <w:rsid w:val="00D67318"/>
    <w:rsid w:val="00D75FBE"/>
    <w:rsid w:val="00D86A41"/>
    <w:rsid w:val="00DA3A02"/>
    <w:rsid w:val="00DE47A6"/>
    <w:rsid w:val="00E0200C"/>
    <w:rsid w:val="00E17048"/>
    <w:rsid w:val="00E313C5"/>
    <w:rsid w:val="00E3491E"/>
    <w:rsid w:val="00E35415"/>
    <w:rsid w:val="00E46532"/>
    <w:rsid w:val="00E6386C"/>
    <w:rsid w:val="00E6549B"/>
    <w:rsid w:val="00EA3F12"/>
    <w:rsid w:val="00EA572A"/>
    <w:rsid w:val="00EB5908"/>
    <w:rsid w:val="00EE5832"/>
    <w:rsid w:val="00EE59B0"/>
    <w:rsid w:val="00F213A0"/>
    <w:rsid w:val="00F33D4F"/>
    <w:rsid w:val="00F43CAF"/>
    <w:rsid w:val="00F520D3"/>
    <w:rsid w:val="00FB4C9B"/>
    <w:rsid w:val="00FD641A"/>
    <w:rsid w:val="00FE0DDC"/>
    <w:rsid w:val="00FE12C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0A9EE8EC-1896-4F41-BA8B-53EA0C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Caitlin Horne</cp:lastModifiedBy>
  <cp:revision>3</cp:revision>
  <cp:lastPrinted>2023-11-12T13:48:00Z</cp:lastPrinted>
  <dcterms:created xsi:type="dcterms:W3CDTF">2024-06-21T13:38:00Z</dcterms:created>
  <dcterms:modified xsi:type="dcterms:W3CDTF">2024-06-21T17:10:00Z</dcterms:modified>
</cp:coreProperties>
</file>